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4197" w14:textId="3785C47E" w:rsidR="0018548F" w:rsidRDefault="0018548F" w:rsidP="006F1E19">
      <w:pPr>
        <w:pStyle w:val="Heading2"/>
        <w:jc w:val="center"/>
        <w:rPr>
          <w:rFonts w:ascii="Nirmala UI" w:hAnsi="Nirmala UI" w:cs="Nirmala UI"/>
          <w:color w:val="auto"/>
          <w:sz w:val="48"/>
          <w:szCs w:val="48"/>
        </w:rPr>
      </w:pPr>
      <w:r>
        <w:rPr>
          <w:rFonts w:ascii="Nirmala UI" w:hAnsi="Nirmala UI" w:cs="Nirmala UI"/>
          <w:noProof/>
          <w:color w:val="auto"/>
          <w:sz w:val="48"/>
          <w:szCs w:val="48"/>
        </w:rPr>
        <w:pict w14:anchorId="21CFE559">
          <v:rect id="_x0000_s1026" style="position:absolute;left:0;text-align:left;margin-left:428.25pt;margin-top:-40.5pt;width:36pt;height:37.5pt;z-index:251658240" stroked="f"/>
        </w:pict>
      </w:r>
    </w:p>
    <w:p w14:paraId="234B93FA" w14:textId="6B7130BF" w:rsidR="0018548F" w:rsidRDefault="0018548F" w:rsidP="0018548F">
      <w:pPr>
        <w:pStyle w:val="Heading2"/>
        <w:jc w:val="center"/>
        <w:rPr>
          <w:rFonts w:ascii="Nirmala UI" w:hAnsi="Nirmala UI" w:cs="Nirmala UI"/>
          <w:color w:val="auto"/>
          <w:sz w:val="48"/>
          <w:szCs w:val="48"/>
        </w:rPr>
      </w:pPr>
      <w:proofErr w:type="spellStart"/>
      <w:r w:rsidRPr="006F1E19">
        <w:rPr>
          <w:rFonts w:ascii="Nirmala UI" w:hAnsi="Nirmala UI" w:cs="Nirmala UI"/>
          <w:color w:val="auto"/>
          <w:sz w:val="48"/>
          <w:szCs w:val="48"/>
        </w:rPr>
        <w:t>இயற்கைக்கு</w:t>
      </w:r>
      <w:proofErr w:type="spellEnd"/>
      <w:r w:rsidRPr="006F1E19">
        <w:rPr>
          <w:rFonts w:ascii="Nirmala UI" w:hAnsi="Nirmala UI" w:cs="Nirmala UI"/>
          <w:color w:val="auto"/>
          <w:sz w:val="48"/>
          <w:szCs w:val="48"/>
        </w:rPr>
        <w:t xml:space="preserve"> </w:t>
      </w:r>
      <w:proofErr w:type="spellStart"/>
      <w:r w:rsidRPr="006F1E19">
        <w:rPr>
          <w:rFonts w:ascii="Nirmala UI" w:hAnsi="Nirmala UI" w:cs="Nirmala UI"/>
          <w:color w:val="auto"/>
          <w:sz w:val="48"/>
          <w:szCs w:val="48"/>
        </w:rPr>
        <w:t>மேம்பட்டவைகள்</w:t>
      </w:r>
      <w:proofErr w:type="spellEnd"/>
    </w:p>
    <w:p w14:paraId="7067FFDA" w14:textId="60CF40C2" w:rsidR="0018548F" w:rsidRDefault="0018548F" w:rsidP="0018548F"/>
    <w:p w14:paraId="09F44858" w14:textId="7B8800BA" w:rsidR="0018548F" w:rsidRDefault="0018548F" w:rsidP="0018548F"/>
    <w:p w14:paraId="2B90D895" w14:textId="6ED18D17" w:rsidR="0018548F" w:rsidRDefault="0018548F" w:rsidP="0018548F"/>
    <w:p w14:paraId="781E97B3" w14:textId="48AEA10B" w:rsidR="0018548F" w:rsidRDefault="0018548F" w:rsidP="0018548F"/>
    <w:p w14:paraId="6E64F5F0" w14:textId="77777777" w:rsidR="0018548F" w:rsidRPr="0018548F" w:rsidRDefault="0018548F" w:rsidP="0018548F"/>
    <w:p w14:paraId="25789079" w14:textId="323BFB50" w:rsidR="0018548F" w:rsidRDefault="0018548F" w:rsidP="0018548F">
      <w:pPr>
        <w:pStyle w:val="Heading2"/>
        <w:jc w:val="center"/>
        <w:rPr>
          <w:rFonts w:ascii="Arial Black" w:hAnsi="Arial Black" w:cs="Nirmala UI"/>
          <w:color w:val="auto"/>
          <w:sz w:val="40"/>
          <w:szCs w:val="40"/>
        </w:rPr>
      </w:pPr>
      <w:r w:rsidRPr="006F1E19">
        <w:rPr>
          <w:rFonts w:ascii="Arial Black" w:hAnsi="Arial Black" w:cs="Nirmala UI"/>
          <w:color w:val="auto"/>
          <w:sz w:val="40"/>
          <w:szCs w:val="40"/>
        </w:rPr>
        <w:t>THE SUPERNATURAL</w:t>
      </w:r>
    </w:p>
    <w:p w14:paraId="4225011B" w14:textId="20A848DE" w:rsidR="0018548F" w:rsidRDefault="0018548F" w:rsidP="0018548F"/>
    <w:p w14:paraId="7300413D" w14:textId="6BD3C422" w:rsidR="0018548F" w:rsidRDefault="0018548F" w:rsidP="0018548F"/>
    <w:p w14:paraId="361839AC" w14:textId="5A6955EC" w:rsidR="0018548F" w:rsidRDefault="0018548F" w:rsidP="0018548F"/>
    <w:p w14:paraId="161221CB" w14:textId="50A7212B" w:rsidR="0018548F" w:rsidRDefault="0018548F" w:rsidP="0018548F"/>
    <w:p w14:paraId="36B03FD8" w14:textId="77777777" w:rsidR="0018548F" w:rsidRPr="0018548F" w:rsidRDefault="0018548F" w:rsidP="0018548F"/>
    <w:p w14:paraId="1D4B43B5" w14:textId="228E176A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  <w:r w:rsidRPr="006F1E19">
        <w:rPr>
          <w:rFonts w:ascii="Arial Black" w:hAnsi="Arial Black"/>
          <w:sz w:val="36"/>
          <w:szCs w:val="36"/>
        </w:rPr>
        <w:t>56-01-29</w:t>
      </w:r>
    </w:p>
    <w:p w14:paraId="4024FE19" w14:textId="6634CE96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</w:p>
    <w:p w14:paraId="12E6319A" w14:textId="2409A402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</w:p>
    <w:p w14:paraId="20E5AA02" w14:textId="25B7DAEE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</w:p>
    <w:p w14:paraId="1956ABE3" w14:textId="2D0CEB9F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</w:p>
    <w:p w14:paraId="63B80987" w14:textId="265266EC" w:rsidR="0018548F" w:rsidRDefault="0018548F" w:rsidP="0018548F">
      <w:pPr>
        <w:jc w:val="center"/>
        <w:rPr>
          <w:rFonts w:ascii="Arial Black" w:hAnsi="Arial Black"/>
          <w:sz w:val="36"/>
          <w:szCs w:val="36"/>
        </w:rPr>
      </w:pPr>
    </w:p>
    <w:p w14:paraId="2CCA79AD" w14:textId="5D51F109" w:rsidR="0018548F" w:rsidRDefault="0018548F" w:rsidP="0018548F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8548F">
        <w:rPr>
          <w:rFonts w:ascii="Nirmala UI" w:hAnsi="Nirmala UI" w:cs="Nirmala UI"/>
          <w:b/>
          <w:bCs/>
          <w:sz w:val="32"/>
          <w:szCs w:val="32"/>
        </w:rPr>
        <w:t>வில்லியம்</w:t>
      </w:r>
      <w:proofErr w:type="spellEnd"/>
      <w:r w:rsidRPr="0018548F">
        <w:rPr>
          <w:rFonts w:ascii="Arial Black" w:hAnsi="Arial Black"/>
          <w:b/>
          <w:bCs/>
          <w:sz w:val="32"/>
          <w:szCs w:val="32"/>
        </w:rPr>
        <w:t xml:space="preserve"> </w:t>
      </w:r>
      <w:proofErr w:type="spellStart"/>
      <w:r w:rsidRPr="0018548F">
        <w:rPr>
          <w:rFonts w:ascii="Nirmala UI" w:hAnsi="Nirmala UI" w:cs="Nirmala UI"/>
          <w:b/>
          <w:bCs/>
          <w:sz w:val="32"/>
          <w:szCs w:val="32"/>
        </w:rPr>
        <w:t>மரியன்</w:t>
      </w:r>
      <w:proofErr w:type="spellEnd"/>
      <w:r w:rsidRPr="0018548F">
        <w:rPr>
          <w:rFonts w:ascii="Arial Black" w:hAnsi="Arial Black"/>
          <w:b/>
          <w:bCs/>
          <w:sz w:val="32"/>
          <w:szCs w:val="32"/>
        </w:rPr>
        <w:t xml:space="preserve"> </w:t>
      </w:r>
      <w:proofErr w:type="spellStart"/>
      <w:r w:rsidRPr="0018548F">
        <w:rPr>
          <w:rFonts w:ascii="Nirmala UI" w:hAnsi="Nirmala UI" w:cs="Nirmala UI"/>
          <w:b/>
          <w:bCs/>
          <w:sz w:val="32"/>
          <w:szCs w:val="32"/>
        </w:rPr>
        <w:t>பிரான்ஹாம்</w:t>
      </w:r>
      <w:proofErr w:type="spellEnd"/>
    </w:p>
    <w:p w14:paraId="2B98CE0C" w14:textId="20256BCB" w:rsidR="0018548F" w:rsidRDefault="0018548F" w:rsidP="0018548F">
      <w:pPr>
        <w:jc w:val="center"/>
        <w:rPr>
          <w:rFonts w:ascii="Nirmala UI" w:hAnsi="Nirmala UI" w:cs="Nirmala UI"/>
          <w:b/>
          <w:bCs/>
          <w:sz w:val="32"/>
          <w:szCs w:val="32"/>
        </w:rPr>
      </w:pPr>
    </w:p>
    <w:p w14:paraId="56A4FE85" w14:textId="68FF6AB7" w:rsidR="0018548F" w:rsidRPr="0018548F" w:rsidRDefault="0018548F" w:rsidP="0018548F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w:lastRenderedPageBreak/>
        <w:pict w14:anchorId="21CFE559">
          <v:rect id="_x0000_s1027" style="position:absolute;left:0;text-align:left;margin-left:427.5pt;margin-top:-49.5pt;width:36pt;height:37.5pt;z-index:251659264" stroked="f"/>
        </w:pict>
      </w:r>
    </w:p>
    <w:p w14:paraId="599B3E64" w14:textId="00F75D7F" w:rsidR="006F1E19" w:rsidRPr="006F1E19" w:rsidRDefault="006F1E19" w:rsidP="006F1E19">
      <w:pPr>
        <w:pStyle w:val="Heading2"/>
        <w:jc w:val="center"/>
        <w:rPr>
          <w:rFonts w:ascii="Nirmala UI" w:hAnsi="Nirmala UI" w:cs="Nirmala UI"/>
          <w:color w:val="auto"/>
          <w:sz w:val="48"/>
          <w:szCs w:val="48"/>
        </w:rPr>
      </w:pPr>
      <w:proofErr w:type="spellStart"/>
      <w:r w:rsidRPr="006F1E19">
        <w:rPr>
          <w:rFonts w:ascii="Nirmala UI" w:hAnsi="Nirmala UI" w:cs="Nirmala UI"/>
          <w:color w:val="auto"/>
          <w:sz w:val="48"/>
          <w:szCs w:val="48"/>
        </w:rPr>
        <w:t>இயற்கைக்கு</w:t>
      </w:r>
      <w:proofErr w:type="spellEnd"/>
      <w:r w:rsidRPr="006F1E19">
        <w:rPr>
          <w:rFonts w:ascii="Nirmala UI" w:hAnsi="Nirmala UI" w:cs="Nirmala UI"/>
          <w:color w:val="auto"/>
          <w:sz w:val="48"/>
          <w:szCs w:val="48"/>
        </w:rPr>
        <w:t xml:space="preserve"> </w:t>
      </w:r>
      <w:proofErr w:type="spellStart"/>
      <w:r w:rsidRPr="006F1E19">
        <w:rPr>
          <w:rFonts w:ascii="Nirmala UI" w:hAnsi="Nirmala UI" w:cs="Nirmala UI"/>
          <w:color w:val="auto"/>
          <w:sz w:val="48"/>
          <w:szCs w:val="48"/>
        </w:rPr>
        <w:t>மேம்பட்டவைகள்</w:t>
      </w:r>
      <w:proofErr w:type="spellEnd"/>
    </w:p>
    <w:p w14:paraId="33B579D7" w14:textId="3365EDF8" w:rsidR="006F1E19" w:rsidRDefault="006F1E19" w:rsidP="006F1E19">
      <w:pPr>
        <w:pStyle w:val="Heading2"/>
        <w:jc w:val="center"/>
        <w:rPr>
          <w:rFonts w:ascii="Arial Black" w:hAnsi="Arial Black" w:cs="Nirmala UI"/>
          <w:color w:val="auto"/>
          <w:sz w:val="40"/>
          <w:szCs w:val="40"/>
        </w:rPr>
      </w:pPr>
      <w:r w:rsidRPr="006F1E19">
        <w:rPr>
          <w:rFonts w:ascii="Arial Black" w:hAnsi="Arial Black" w:cs="Nirmala UI"/>
          <w:color w:val="auto"/>
          <w:sz w:val="40"/>
          <w:szCs w:val="40"/>
        </w:rPr>
        <w:t>THE SUPERNATURAL</w:t>
      </w:r>
    </w:p>
    <w:p w14:paraId="1E1B7E61" w14:textId="1FCC0F28" w:rsidR="006F1E19" w:rsidRPr="006F1E19" w:rsidRDefault="006F1E19" w:rsidP="006F1E19">
      <w:pPr>
        <w:jc w:val="center"/>
        <w:rPr>
          <w:rFonts w:ascii="Arial Black" w:hAnsi="Arial Black"/>
          <w:sz w:val="36"/>
          <w:szCs w:val="36"/>
        </w:rPr>
      </w:pPr>
      <w:r w:rsidRPr="006F1E19">
        <w:rPr>
          <w:rFonts w:ascii="Arial Black" w:hAnsi="Arial Black"/>
          <w:sz w:val="36"/>
          <w:szCs w:val="36"/>
        </w:rPr>
        <w:t>56-01-29</w:t>
      </w:r>
    </w:p>
    <w:p w14:paraId="540FFC1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ரோஜர்ஸ்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வரவேற்பை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உணர்வுகளைத்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உங்களுக்குத்தெரிந்திருக்கிறபடி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கென்டக்கியைச்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வரவேற்பதை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பட்டினத்தில்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நண்பர்களாகிய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வரவேற்பு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நன்றியுள்ளவனாக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வரவேற்பை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ரோஜர்ஸ்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ஓவன்ஸ்போரோ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கருவியாக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4467658" w14:textId="06357369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புதியதாக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கட்டவிருக்கும்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அமையப்போகும்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உணவுக்கான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மேஜையில்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முன்னேறிச்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பாராட்டும்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நிதிகள்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தசமபாகங்கள்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காணிக்கைகள்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பண்ணுவதற்காக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இராஜ்ஜியத்தை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யடையச்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இராஜ்ஜியத்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நேரடியாகச்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செல்கிறவராயிருக்கிறார்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E36B0BD" w14:textId="4B9942E8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பாலஸ்தீனாவில்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கீழ்த்திசை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கூறப்பட்டுள்ள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உவமையைக்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வியப்படைவதுண்டு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கூறப்பட்டுள்ள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உவமைகள்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குழப்பமடைந்த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வர்களாயிருந்தனர்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அர்த்தம்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?"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?"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?"</w:t>
      </w:r>
    </w:p>
    <w:p w14:paraId="332700E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என்றெல்லாம்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குழப்பமுற்றவர்களாயிருந்தனர்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வழக்கங்களைப்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அதிகமாய்த்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புத்தகமாயிற்று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A5B5BC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உதாரணமாக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10ம்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ஆட்டுத்தொழுவத்திற்கு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ஆட்டுத்தொழுவத்திற்கு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வாயிலாக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வியந்ததுண்டு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அத்தனை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விதமாகவும்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இதைப்போன்று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நினைப்பதுண்டு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அனேகர்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குருமார்கள்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அத்தனை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நினைத்திருக்கக்கூடும்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DDC359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இருப்பீர்களானால்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எண்ணுவதல்ல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மாறிவிடுவார்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தொழுவம்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பாதுகாப்பான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இடமாகவும்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ஓட்டிக்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பிரவேசிக்கச்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குறுக்காகப்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ஓநாய்கள்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கடக்காமல்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பிரவேசிக்க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ஆட்டுத்தொழுவத்திற்கு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அனுமதித்தாலொழிய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மந்தையிடத்தில்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பெற்றிருப்போமானால்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பாதுகாப்பாகவும்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மகிழ்ச்சியாகவும்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அனுமதித்தாலொழிய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சகலமும்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நன்மைக்கேதுவானதே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கொண்டுள்ளேன்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பொருள்படமாட்டார்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பழங்காலச்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முக்கியம்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வாய்ந்த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ஆட்டுமந்தை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மூலமாகவே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அக்கறையுள்ளவனாக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பொறுப்பெடுக்கிறான்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24017F8F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தேசத்தினூடாகச்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இந்தியாவில்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உவமையை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கூர்ந்தேன்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குறுகலான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ஆடுகள்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".</w:t>
      </w:r>
    </w:p>
    <w:p w14:paraId="68875B47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வழிநடத்துதலின்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கற்றுக்கொள்கிறது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எந்தவொருவருடைய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செவிகொடுக்காது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கற்றுக்கொள்கிறது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அடையாளங்கண்டுகொள்வதற்கு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தொனிக்காது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சோதிக்கப்படக்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BC593D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மாதிரியை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குறுகலான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குதிரை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ரதங்களை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அமைக்கப்பட்டிருந்தது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ரதங்களைப்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ரதங்களையும்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குதிரைகளையும்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ஓட்டிச்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ஒடுக்கமானதாக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விசாலமான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தெருவைக்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அரிது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இருபுறமும்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நடப்பட்டிருக்கும்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வீதிகள்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பன்னிரண்டு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அனேகம்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...</w:t>
      </w:r>
    </w:p>
    <w:p w14:paraId="55C4E81B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நார்வே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ஓஸ்லோ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பட்டினங்களில்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நூற்றாண்டு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பழைமையுடையவை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வண்டிகளைப்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கண்டுகொள்ளலாம்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வண்டிகளை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முட்டித்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தள்ளிக்கொண்டும்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நாகூம்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விசாலமான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என்றழைத்தார்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E094792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சிக்காகோவின்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சாலைகள்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பெருவழிச்சாலையாக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பார்ப்பேன்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தெருப்பாதை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எவ்விதம்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பொத்தானை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அழுத்துகிறார்கள்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மைல்கள்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வண்டி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சாயங்கால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போக்குவரத்தில்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சந்துகளில்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நெடுஞ்சாலை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450B9E3B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7.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பட்டினத்தின்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இரைச்சல்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கிழக்கத்திப்புத்திரர்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சுவையுடைய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பரப்பி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வைப்பார்கள்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மாமிச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பொருட்களையும்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பரப்பி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வைப்பார்கள்</w:t>
      </w:r>
      <w:proofErr w:type="spellEnd"/>
      <w:proofErr w:type="gramStart"/>
      <w:r w:rsidRPr="00CA6C2C">
        <w:rPr>
          <w:rFonts w:ascii="Nirmala UI" w:hAnsi="Nirmala UI" w:cs="Nirmala UI"/>
          <w:sz w:val="26"/>
          <w:szCs w:val="26"/>
        </w:rPr>
        <w:t>.....</w:t>
      </w:r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கட்டிடங்களுக்குள்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பாதுகாப்பாய்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நடைபாதைகளில்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வாங்குகிறீர்கள்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உருளையான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9C2106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வட்டார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விற்பனை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தயாரிக்கப்பட்ட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பொருட்களுக்குப்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வருகின்றன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புறம்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புறம்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திரும்புவதேயில்லை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வைத்துள்ளன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செல்கின்றன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"ஓ,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அம்மந்தை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கொள்ளவில்லை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காலடிச்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சுவடுகளையே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பின்பற்றுகின்றன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விரும்புகின்றன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4FB360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பிரிட்டிஸ்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பயணித்த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மிருகங்களை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போஷித்துக்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தாங்களே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வழிநடத்திக்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தங்களுக்கென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அதற்குள்ளேயே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உடையவனாயிருந்தான்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வெள்ளாடுகளும்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கழுதைகளை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உடையவனாயிருந்தான்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ஒட்டகங்களும்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பலவிதமான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விளக்கங்கள்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45372E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“ஓ”,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.”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செம்மறியாடுகளும்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சென்றடையும்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கழுதைகள்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மேய்ச்சல்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தங்கிவிடும்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.”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ஒட்டகங்களும்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மேய்ச்சல்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தங்கிவிடும்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.”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வெள்ளாடுகளும்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மேய்ச்சல்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தங்கிவிடும்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வந்தடையும்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தொழுவத்தில்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பாதுகாக்கப்படும்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06B8D50" w14:textId="7A4F7840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மரியாதைக்குரியவரே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பேசாதீர்கள்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சாலையின்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கூச்சலிடும்படியாய்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ஆட்படுத்துகிறீர்கள்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r w:rsidRPr="00CA6C2C">
        <w:rPr>
          <w:rFonts w:ascii="Nirmala UI" w:hAnsi="Nirmala UI" w:cs="Nirmala UI"/>
          <w:sz w:val="26"/>
          <w:szCs w:val="26"/>
        </w:rPr>
        <w:lastRenderedPageBreak/>
        <w:t>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அழைக்கப்பட்டவர்கள்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கொள்ளப்பட்ட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வர்களோ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.''</w:t>
      </w:r>
    </w:p>
    <w:p w14:paraId="491912E6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பேசுவோமாக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1F6DD6A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பரலோகப்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ஓய்வு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6991FDF" w14:textId="55C519DF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பனி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பனிக்காலம்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இளவேனில்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ஈரப்பதம்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விவசாயி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பயிர்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விளைவிக்க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முடியாமற்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அனுபவம்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சிட்சிப்புக்குள்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கடிந்துகொள்ளுதல்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சீர்படுத்தும்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களைகளைப்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பிடுங்கிப்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நறுக்கி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எறிந்து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"ஓ,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கொண்டிருக்கிறீர்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நறுக்கிப்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பரிசுத்தப்படுத்தும்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சிறியவரிலிருந்து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பரிசுத்தப்படுத்தும்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நறுக்கி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வாழ்க்கைக்குத்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தடையாயிருக்கிற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போடுவீராக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தொழுவத்திற்குள்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பிரவேசிக்க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அடிச்சுவடுகளைப்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முன்மாதிரியைக்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கொடுத்திருக்கிறார்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நிறைவேற்ற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அனுப்பினவருடைய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நிறைவேற்றவே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கூறியிருக்கிறார்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இரட்சித்த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செய்வோமாக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B688B39" w14:textId="057E6C23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10.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நினைவுகூரும்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ஓவன்ஸ்போரோ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ஊற்றுவீராக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தேவையுள்ள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வர்களாயும்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நீதியின்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பசிதாகமுள்ளவர்களாயும்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நிரப்பப்படும்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வாக்குத்தத்தமாக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4B1E20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இக்கூட்டங்களில்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சகோ.ரோஜர்ஸை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சகோ.ரோஜர்ஸை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சிலாக்கியமாக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வந்துள்ளது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அன்பிற்குரிய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பரிசுத்தவான்களாகிய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ஓவன்ஸ்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பட்டினங்களைச்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சுற்றியுள்ள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சிலாக்கியமாக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சீனாவைச்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சேர்ந்தவரோ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ஜப்பான்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சார்ந்தவரோ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துளியளவு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அறிந்துள்ளேன்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தொழுவத்தைச்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ஆடுகளே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739C61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உலக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முழுவதுமுள்ள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வெவ்வேறு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கவனித்துள்ளேன்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கம்யூனிஸ்டு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கம்யூனிஸ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நாட்டிற்குச்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</w:p>
    <w:p w14:paraId="3E724BF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இருந்துள்ளேன்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கட்டுப்படுத்த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இராணுவ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பாராங்கற்களை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மூடிக்கொண்டு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சுட்டுவிடாதபடிக்கு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பாதுகாத்துக்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சுவிசேஷத்தைப்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நற்செய்தியை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சந்தோஷத்தைக்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கடினமானதாகும்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இனிமையானவராகவும்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நல்லவராகவும்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அன்புள்ளவராகவும்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பிரமிப்பளிக்கிறது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பயப்படத்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1D9C948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உங்களுடனிருப்பது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சிலாக்கியமாகும்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பிற்பகல்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விளையாட்டு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சாயங்கால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தருணமாகும்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உதவிகளையும்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இலகுவாக்கவும்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ஜனத்தாருக்கு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குறைக்கவும்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செயல்களைச்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சந்தோஷம்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அதற்காகத்தான்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ஒழுங்கு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செய்யப்படுகிறது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B0B949D" w14:textId="5E07324F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சிறிதளவே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பேசப்போகிறோம்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குரல்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உடையவனாயிருக்கிறேன்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பிற்பகல்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பிற்பகல்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முக்கியமான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இந்தப்பிற்பகல்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மிகச்சிறந்த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வேதவசனத்தை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ஒத்தாசையைக்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முதலாவதாக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ஆவியானவர்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குழுவினராக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ஒருவரோடொருவர்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வாஞ்சை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6651337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கலிபோர்னியாவில்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செயற்கை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அணிந்தவனாக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ஜோடி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கண்ணாடியை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அணிந்திருந்தேன்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இறையியலைக்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கண்டுகொள்ளச்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பேசுவதையும்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சும்மா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தோள்பட்டைத்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துணியை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மனிதனுக்கருகில்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வேண்டியதாயிற்று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சுகமளித்தல்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மனந்திரும்பியவர்களில்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வியர்க்கும்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கழுவி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வேலையாளைக்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மாற்றுவார்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துலுக்கிக்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430FDD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14.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நியாதிபதியல்ல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அற்புதமானது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686896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2530B84" w14:textId="5521F85C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lastRenderedPageBreak/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எல்லாவிதமானவைகளையும்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உடையுடுத்திக்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கொள்வாரா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?...</w:t>
      </w:r>
      <w:proofErr w:type="gramEnd"/>
      <w:r w:rsidRPr="00CA6C2C">
        <w:rPr>
          <w:rFonts w:ascii="Nirmala UI" w:hAnsi="Nirmala UI" w:cs="Nirmala UI"/>
          <w:sz w:val="26"/>
          <w:szCs w:val="26"/>
        </w:rPr>
        <w:t>”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6ED969A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கருத்தின்படி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வெவ்வேறு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வகைவகையான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கொண்டுள்ளார்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3B76F02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டோரடோ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வினோதமாகப்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F2A6A2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பதிலளித்தேன்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9365BF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ஜெபிக்கிறாரே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பிரான்ஹாமாக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573D73F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81559AB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“ஓ,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61D971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திரு.பிரான்ஹாம்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பாப்டிஸ்டு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839258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பாப்டிஸ்டாக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இறையியலில்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பிரஸ்பிட்டேரியனும்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கடற்கரையில்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பிரெஸ்பிடேரியன்களாகிய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கடற்கரை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இணையும்படி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தையல்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நிரம்பியிருக்கிறோம்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உடையவர்களாயிருக்கிறோம்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கடற்கரையில்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3611797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விஞ்ஞான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கோட்பாடு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குழுவினர்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விஞ்ஞானம்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மற்றுமுள்ளவைகளை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."ஊ - ஊ...'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குப்பையில்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கிடைப்பதைக்கூட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ED2BF2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அனுமானிக்கிறேன்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பிரெஸ்பிட்டேரியன்களாகிய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தரித்திருந்து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கொடுத்திருப்பீர்களென்றால்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உடைத்துப்போடாது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விட்டுவிட்டதால்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கோட்பாடுகளை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ஆரம்பித்து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பொய்யான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கொடுத்துவிடுவான்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தரித்திருக்க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பிரஸ்பிட்டேரியன்களாக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பொதுவாக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வழியிலேயேதான்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5FBA64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வேதபகுதியை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அதனோடே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ஆசீர்வாதங்களைக்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கூட்டித்தருவார்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கடிகாரத்தை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விரைவில்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ஆராதனைக்குப்பின்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சிலவற்றை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பாடமாக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இருதயத்தோடுஇருதயமாக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பேசினோமோ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தொடர்ச்சியாக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புஸ்தகத்திலிருந்து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இராஜாக்களின்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புஸ்தகம்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5-ம்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: 4-வது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வசனத்தைக்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தமிழ்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8-வது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வசனம்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.)</w:t>
      </w:r>
    </w:p>
    <w:p w14:paraId="02263E8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இஸ்ரவேலின்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ராஜா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தன்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வஸ்திரங்களைக்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கிழித்துக்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கொண்ட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செய்தியைத்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தேவனுடைய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மனுஷனாகிய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எலிசா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கேட்ட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போது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,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அவன்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: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நீர்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உம்முடைய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வஸ்திரங்களைக்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கிழித்துக்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கொள்வானேன்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?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அவன்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என்னிடத்தில்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வந்து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,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இஸ்ரவேலிலே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உண்டென்பதை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அறிந்து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கொள்ளட்டும்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என்று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ராஜாவுக்குச்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சொல்லியனுப்பினான்</w:t>
      </w:r>
      <w:proofErr w:type="spellEnd"/>
      <w:r w:rsidRPr="00CA6C2C">
        <w:rPr>
          <w:rStyle w:val="Strong"/>
          <w:rFonts w:ascii="Nirmala UI" w:eastAsiaTheme="majorEastAsia" w:hAnsi="Nirmala UI" w:cs="Nirmala UI"/>
          <w:sz w:val="26"/>
          <w:szCs w:val="26"/>
        </w:rPr>
        <w:t>.</w:t>
      </w:r>
    </w:p>
    <w:p w14:paraId="103A2B0C" w14:textId="5C2FA5B5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பசியுடையவர்களாயிருக்கிறோம்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மெதொடிஸ்டு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சகோதரர்களாகிய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மேம்பட்டவைகளுக்காகப்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பசியுடையவர்களாயிருக்கிறீர்கள்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உன்னதமானவை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மெதொடிஸ்டு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பிரசங்கியாரைக்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பாப்டிஸ்டுகளாகிய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தாகமுடையவர்களாயும்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பசியுடையவர்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மேம்பட்டவராகவே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29228F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சரித்திர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முந்தைய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சரித்திரத்தின்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சரித்திரத்தின்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பயனுண்டாகும்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வேதபாட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சரித்திரத்தில்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வேளாண்மையையோ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ஏதாவதொன்றையோ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மற்றவர்களுக்கு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உதவியாக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எதையாவதையோ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சரித்திரத்தின்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ஊழியத்திற்காகப்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பொறியாளனாகப்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படிக்கவைத்தால்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பயனுள்ளதாக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மோசேயின்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நிதானித்துப்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அனுபவங்களைக்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கருத்துடையவர்களாய்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C39EEF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18.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மேய்ப்பராக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இருந்திருக்கிறாரா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சகோ.பிரன்ஹாமே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இலக்கணப்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முடித்துள்ளார்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குறைவு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591106F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ஸ்தாபன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அமைப்பு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கல்வியறிவு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குறைவாக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பேதுருவுக்கு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கையெழுத்துப்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இராஜ்ஜியத்தின்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கோல்கள்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இயேசுகிறிஸ்துவினால்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கொடுக்கப்பட்டது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செலுத்துகிறோம்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பள்ளிக்கூடங்களில்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கற்றுத்தரப்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ஸ்தலமாகவும்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கற்றுக்கொள்ளக்கூடிய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ஸ்தலமாகவும்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மாறாதவராயிருக்கிறார்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9304D97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lastRenderedPageBreak/>
        <w:t xml:space="preserve">19.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கூடியிருக்கிற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வாஞ்சை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சந்ததியிலும்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மாறாததாய்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வந்துள்ளது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மாறுவதில்லை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விடுகின்றனரே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அகலுவதில்லை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எல்லாவிடத்தையும்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நிரப்புகிறவராயிருக்கிறார்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எல்லாவிடங்களிலும்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வந்துள்ளார்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என்றென்றைக்கும்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D1D5678" w14:textId="2AF50100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20.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மனப்பான்மையே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முடிவினைக்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மேலறைக்குச்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வேண்டியதாயிற்று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வேண்டியதாயிற்று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ஒருமனமும்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முடிவுகளைக்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பையனோ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இயேசுகிறிஸ்துவைத்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சிந்தையிலிருந்து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போடுவார்களாக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பிரசன்னமளிக்கிறார்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விசுவாசிப்பார்களாக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சம்பவிக்கப்போவதை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காணப்போகிறீர்கள்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செய்தித்தாளின்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தலைப்புகளாக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CE77C47" w14:textId="2CF8A38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பீடத்திலிருந்து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சிரிப்பு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பீடம்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சிரிப்பு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காட்டுவதற்கான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இடமல்ல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புனிதமான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சிலவற்றை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சகோ.போஸ்வர்த்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நகைச்சுவை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பண்ணுவதில்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கெட்டிக்காரர்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சகோ.பிரன்ஹாம்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சுற்றுச்சூழலை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முட்டையை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நாய்க்குட்டியின்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குஞ்சைப்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நாய்க்குட்டியின்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சரீரத்திலுள்ள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உஷ்ணம்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முட்டையைப்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பொரிக்கச்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கோழிக்கடியில்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நாய்க்குட்டியின்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குஞ்சு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இயந்திரத்தில்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பொறுத்ததே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7975F00" w14:textId="59A63D32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வல்லமையையும்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மனநிலையையும்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பொறுத்தது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நிதானிப்பதும்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அதிசயிப்பதும்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குழப்பம்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உடையவர்களாயிருந்தால்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கிழித்துப்போடும்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பாதிபேர்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ஆவிக்குரியபடி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கற்றுக்கொடுக்கப்படவும்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எதிர்பார்க்கிறீர்கள்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ஒருமனப்பட்டு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நோக்கத்தோடு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எதிர்நோக்கும்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போகிறவனாயிருக்கிறாய்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524471B" w14:textId="5986881F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விஞ்ஞான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பார்ப்பீர்களானால்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செயல்படாது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விற்பனையாளர்கள்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செவர்லட்ஸ்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போன்டியாக்ஸ்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விற்பனை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செய்யக்கூடிய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வைத்துக்கொள்ளுங்கள்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ஸ்டூட்பேக்கர்ஸ்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நினைவுடைய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வர்களாயிருப்பீர்கள்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புயூக்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</w:p>
    <w:p w14:paraId="0BC8DB49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நிகழ்ச்சிக்குப்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நடனமாடப்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போகிறானா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அவனுக்கே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இசை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இசைக்கப்படுகிறது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உமதருகில்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ஊ...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நடனமாடுவதற்கு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எத்தகைய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ஏற்படுத்தாது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நடனமாடுவதற்குச்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பழங்காலத்து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நடனமாடச்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நடனமாடப்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துவங்குவார்கள்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கூச்சல்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சப்தமுள்ள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பியானோவில்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ஆர்கன்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இசைக்கருவியில்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எழுப்புங்கள்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உருவாக்குவது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மிகக்கடினமான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செயலாகும்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391386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பிரித்தெடுக்கப்பட்ட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மூடத்தனமாகவோ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பைத்தியக்காரத்தனமாகவோ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காணப்படுவோம்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நரம்பு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சம்மந்தமான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பைத்தியக்கார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எண்ணப்படுவீர்கள்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பெற்றுக்கொண்டீர்கள்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தாபரிக்க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திருப்தியிருக்காது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ஆவியானவருடைய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அவர்களுடைய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எங்கிருந்தாலும்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வாஞ்சை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52D28FF" w14:textId="1920E8C0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24.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அசெம்பிளி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ஆஃப்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சகோதரிகளுமாயிருக்கின்றனர்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பெந்தெகொஸ்தேயினன்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தகுதியை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உணர்ச்சி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வசப்படுகிற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அங்கத்தினர்கள்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குழுவினராக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புருஷர்களுக்கும்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ஸ்திரீகளுக்கும்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தேவனைக்குறித்த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அங்கிருப்பதை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எந்தவித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சந்தேகத்தின்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ஆயத்தமாவார்கள்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சாயங்கால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அவிசுவாசிகளுக்குள்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தாக்கத்தை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108AA238" w14:textId="43BB4BE2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ஒலிப்பதிவு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கருவிகள்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மறைவான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தலைப்பில்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வாழ்க்கையைப்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நிலைநிற்க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பற்றியதான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கஷ்ட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நஷ்டங்களைச்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அனுபவித்தார்கள்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ஒப்புக்கொடுத்த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சந்திப்பீர்கள்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நேரமும்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இரகசியத்தை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317E012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ஏற்பாட்டில்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வானத்தின்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அப்பத்தினால்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போஷிக்கப்பட்டார்கள்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புசித்தார்களோ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உடன்படிக்கைப்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பெட்டியில்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பழையதாய்ப்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பழையதாய்ப்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போய்விடும்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மாவாக்கி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முடிக்காவிட்டால்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கெட்டுப்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அஸ்தமிப்பதற்கு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சேகரித்துக்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கொள்ளாவிட்டால்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பசியாயிருக்க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A001C7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நிலைமையும்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துணிக்கைகளைப்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கொண்டுள்ளனர்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எழுப்புதல்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1504059" w14:textId="035AF393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27.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கட்டுரை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மாய்மாலம்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சொல்வதற்குக்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நசரீன்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சுகமளித்தலுக்கு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முக்கியமான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திரு.பிரன்ஹாம்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எழுதியிருந்தார்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r w:rsidRPr="00CA6C2C">
        <w:rPr>
          <w:rFonts w:ascii="Nirmala UI" w:hAnsi="Nirmala UI" w:cs="Nirmala UI"/>
          <w:sz w:val="26"/>
          <w:szCs w:val="26"/>
        </w:rPr>
        <w:lastRenderedPageBreak/>
        <w:t>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சந்தித்ததில்லை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எழுதியிருந்தார்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மனிதனைப்பற்றி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தவறுள்ளது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நியாயப்பிரமாணம்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வாக்குமூலம்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நியாயந்தீர்க்க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பேச்சைக்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பிராஸ்டேட்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சிறுநீரகம்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சம்பந்தப்பட்ட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வியாதியுடையவராய்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பெறுவதற்காக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விரும்புவதாகக்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சுகமாக்கப்பட்டேன்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முன்மாடத்தில்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திரு.பிரன்ஹாம்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நொடிப்பொழுதில்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பிராஸ்டேட்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நோயிலிருந்து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ஏற்றுக்கொண்டு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விசுவாசிப்பாரானால்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சுகமாக்கப்பட்டவராக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வீட்டுக்குச்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உபத்திரவப்படுத்தவில்லை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EC13E4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திரு.பிரன்ஹாம்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பொய்யர்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காணவில்லையா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சுகப்படுத்துவாரானால்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சுகமானவனாக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வைத்திருப்பாரே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திரு.சர்ச்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சில்வர்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ஹில்ஸ்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வந்திருக்கிறீர்கள்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நஸரீன்களும்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பரிசுத்தப்படுத்திக்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பரிசுத்தப்படுத்துகிறீர்கள்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தொடக்கத்திலேயே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பெற்றுக்கொள்ளவில்லை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நிஜமாக்கப்படமாட்டாரே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</w:t>
      </w:r>
    </w:p>
    <w:p w14:paraId="567EAFCA" w14:textId="533EF30B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சுகமளித்தல்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பரிசுத்தமாகுதல்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உங்களுக்குள்விசுவாசம்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தோல்வியடையும்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அனுபவமும்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கல்வாரியில்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கிரியையில்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எளிமையான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சரியானதாய்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பரிசுத்தமாக்கப்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பட்டிருக்கிறாய்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பரிசுத்தப்படுத்தினார்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விசுவாசிக்குமட்டும்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பரிசுத்தமாக்கப்பட்டிருக்கிறாய்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கிருபைக்குள்ளும்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இரக்கத்தின்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ஐசுவரியத்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திற்குள்ளும்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பரிசுத்தமாக்கப்படுகிறாய்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ஏற்றுக்கொள்ளும்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அளவும்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சந்தேகம்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நோயாளி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விசுவாசத்தின்படியே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விஞ்ஞானம்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சம்மந்தமானது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552AABC7" w14:textId="3B4D04D9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29.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சாட்சியைக்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proofErr w:type="gramStart"/>
      <w:r w:rsidRPr="00CA6C2C">
        <w:rPr>
          <w:rFonts w:ascii="Nirmala UI" w:hAnsi="Nirmala UI" w:cs="Nirmala UI"/>
          <w:sz w:val="26"/>
          <w:szCs w:val="26"/>
        </w:rPr>
        <w:t>.....</w:t>
      </w:r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நசரேய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பிறப்பாய்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அழைக்கப்பட்டவர்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அழைப்பும்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இல்லாமலேயே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ஒன்றுமேயில்லை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மயிரைக்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கறுப்பாகவோ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வெண்மையாக்கவோ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அங்குலத்தைக்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மாமிச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போலியாகச்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அக்காரியத்தை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அழைக்கப்படாமல்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ஒன்றைப்போல்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தோல்வியுற்றவர்களாயிருப்போம்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ஸ்திரீயைப்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மாற்றிக்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செய்வானேயானால்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ஸ்திரீபுருஷனைப்போல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மாற்றிக்கொள்ள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செய்வாளேயானால்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</w:t>
      </w:r>
    </w:p>
    <w:p w14:paraId="610CD18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ஆக்குவதற்கும்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ஆக்குவதற்கும்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அறுவை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சிகிச்சை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இத்தாலியில்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அவமானமாகக்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கருதினாள்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தெருக்களில்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அங்குமிங்குமாக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கண்டிராதவைகளிலேயே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சாட்சியாக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43CDFE08" w14:textId="14BFCB55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30.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விரும்புகிறாரோ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மாற்றிக்கொள்ள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செய்வீர்களானால்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போலியாகும்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ஒன்றிற்குப்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உருவாக்கிக்கொள்ள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முயன்றாலோ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மாய்மாலக்காரனுடைய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நடிக்கிறாய்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ரம்மியமான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உண்டாக்குகிறதாய்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காரணமாகத்தான்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அமைப்புக்குள்ளாகக்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அனுப்பினவரை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விசுவாசியல்ல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மனமாற்றம்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பரிமாணத்திற்குள்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புருஷர்கள்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உலகப்பிரகாரமாக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வாழ்வுக்கு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நிச்சயமுடையவனாக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0974D46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ஆசாரியன்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மறைவான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அழியாமல்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ஆசாரியன்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ஸ்தலத்தையும்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சீலை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ஓசையின்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மூலமாகவும்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உறுதிப்படுத்தப்பட்டது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சுற்றுப்புறத்திற்கும்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மூடப்பட்டிருக்கிறது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செலுத்தாதே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ஆரோனுடைய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ஒலிவ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எடுக்கப்பட்டதாகும்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தொடக்கத்தில்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துளிர்விட்டது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துளிர்த்துப்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வாதுமைப்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577C648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அவிசுவாசியோ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தேவனின்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வரப்படும்போது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சிருஷ்டியாகி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நிறைந்ததாகவும்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புத்துணர்ச்சி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பெற்றதாகவும்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வருகிறதுமாயிருக்கிறது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குறிக்கப்பட்டதால்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எடுக்கப்பட்டான்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ஒலிவ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எடுக்கப்பட்டவன்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உறுப்பினர்களைக்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உடையவர்களாயிருக்கிறார்கள்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A2855D2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கிடத்துவாயானால்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கிரியைகளை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பிறப்பிப்பார்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குமாரத்திகள்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கொடுப்பீர்கள்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மறைவான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8713287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வெளிப்பிரகாரத்தில்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இருக்கக்கூடிய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வெளிச்சத்தில்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இங்கிருப்பது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பிரகாசிக்கும்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புயலுமாக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பள்ளங்களை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''ஓ,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9AC4BB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பலிபீடத்தில்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வெளிச்சத்தைப்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விளக்குகளாக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ஏழு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விளக்குகள்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எரியும்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வெளிச்சத்தைக்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சிம்னியில்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எரியும்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புகைவிடும்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சபையானது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பிரகாரத்திற்கு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குளிரடைந்த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உறுப்பினர்களைக்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மங்கி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செயற்கை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வெளிச்சத்திலேயே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ஸ்லத்திற்குள்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திரைச்சீலை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புசிக்கத்தக்கதாக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புசிக்கத்தக்கதாக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சிறகுகளையுடைய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கேருபீன்கள்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அக்கினிஸ்தம்பம்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அங்குதங்கியிருக்கும்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பழுதற்ற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வேறொன்றாக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1E0BFA9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34.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வினோதமானவர்கள்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அவைகளுக்குக்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படிப்பினையையும்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வைப்பதில்லை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எதேச்சையாக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உண்மையுள்ளதாக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பேசுவதாகும்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சும்மா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முழுங்கால்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படியிட்டு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மூடிக்கொண்டு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துணிகளை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சலவை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கொண்டிருப்பதல்ல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பலவித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சிந்தனைகளில்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ஜானுக்கும்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ஜோன்ஸை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ஜெபிப்பதல்ல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சொற்களைக்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கூறுவதாகும்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ஆழமான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உத்தமத்தில்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ஆராதிப்பதாகும்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"ஓ,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ஜெபத்திற்குப்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உத்தமமான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நிலைத்திருந்தால்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போகாதே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திரியாதே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பிரயாசப்படு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நிலைத்திருந்தால்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ஆரோனுடைய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பொற்கிண்ணத்தில்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இழுக்கப்படுவாய்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மன்னாவை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புசிப்பாய்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புத்துணர்ச்சி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நிலைத்திருந்தால்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.”</w:t>
      </w:r>
    </w:p>
    <w:p w14:paraId="162581A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பெந்தெகொஸ்தே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மெத்தோடிஸ்ட்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பாப்டிஸ்டு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தோல்வியுறுவதை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கிருபையில்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நிற்காததினால்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சத்தமிடலாம்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தட்டலாம்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இருக்கைகளின்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இடைவெளியில்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பாஷையில்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வாசமாயிருக்க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வரங்களினால்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அருமையானதுதான்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உண்டானவைகள்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சத்தமிடுவதும்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ஆசீர்வதிப்பதும்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அருமையானதாகும்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பாஷையில்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பாஷைகளை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பாஷைகளை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வியாக்கியானம்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அதிசயமானவைகளே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சரியானவைகளைப்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பிறப்பிக்காது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வாசமாயிருந்து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பிரசன்னத்தை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உருவாக்கிக்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நன்மையும்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7EA98B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புருஷர்களும்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இக்காரியங்களுக்கு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அனுமதிக்கப்படவில்லை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சபித்தது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ஆசீர்வாதத்தைத்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தேடுவார்கள்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ஆசீர்வதித்தவைகளை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சபிப்பார்கள்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என்னவென்பதைத்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அவசியம்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DF06F4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உடையவராகவோ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பின்வாங்கிப்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பாரம்பரியத்தைப்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குளிரடைந்து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பின்வாங்கிப்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குடியிருப்பில்லை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நகரத்தையே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BEAD53B" w14:textId="0B100518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குத்துச்சண்டை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சண்டையிட்டேன்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குத்துச்சண்டை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வென்றுள்ளேன்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பெருமையாய்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வெட்கப்படுகிறேன்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குத்துச்சண்டை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போட்டிகளில்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சந்தித்ததில்லை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தோல்வியுற்றால்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திடகாத்திரமான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நரம்புகள்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முறுக்கேறி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சதைப்பற்றுடையவனாய்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விட்டவனாய்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என்னிடத்திலிருந்தன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வழக்கமாகக்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காட்சியளிப்பது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ஏனேன்றால்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அழிவுக்குரிய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பலசாலியாக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கொழுப்புச்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வழக்கம்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கிளைகள்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என்றென்றும்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ஜீவித்திருக்கும்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கொள்வதுண்டு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B0326BB" w14:textId="00A00EF6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37.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ரோமில்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ரோமாபுரி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மற்றதாகி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அழிவைக்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ஆழம்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பலவீனமானதும்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நகரங்களில்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தாங்களே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காத்துக்கொள்ள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கிரேக்க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நாட்டின்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அத்தேனே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சாம்ராஜ்ஜியம்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ராஜ்ஜியம்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இருந்ததற்கான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எகிப்தில்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கெய்ரோவில்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பார்வோன்களின்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சிங்காசனமாக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எகிப்து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எல்லோராலும்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அறியப்பட்டிருந்தது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ஸ்பிங்ஸ்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விடப்படவில்லை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கூர்நுனிக்கோபுர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விடப்பட்டிருக்கிறது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சாம்ராஜ்ஜியமாக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சகோதரிகளே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பொருளாதாரம்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அஸ்திபாரத்திலேயே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அழுகிக்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அழிவுகளோடு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அழகோடு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கன்னங்களோடு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மூடத்தனத்தோடு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வாலிபப்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கல்லறையில்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அழிவுக்குரியது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அழியாமையைப்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வழிவிட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செய்யப்படாமல்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12F195C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எழும்பினார்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பைத்தியக்காரன்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எண்ணப்பட்டார்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மாறாததாயிருக்கும்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விடப்பட்டவராக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பேசியிருப்பார்கள்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போஷிக்கின்றன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நம்புகிறாயா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வினோதமான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கனமழைக்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விசுவாசிக்கிறாயா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பைத்தியக்காரன்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மேலேயிருந்து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பொழியும்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நோவாவோ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ஆதிக்கத்தின்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சீரியா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புகழ்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தளபதி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பலசாலி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குஷ்டரோகியாயிருந்தான்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90C7FF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39.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இவ்வுலகத்தில்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கென்டக்கியில்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ஓவன்ஸ்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இப்பட்டணத்தில்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பிரசித்தி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பெற்றிருக்கவில்லையென்றால்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நவீன்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சோதோமாக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மாறியிருக்கும்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கொண்டிருக்காவிட்டால்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இத்தகைய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வாசமாயிராதபடிக்கு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பொறுத்ததாயுள்ளது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அரசியல்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சம்பந்தப்பட்டது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சொல்லக்கூடாது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அரசியலும்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மற்வைகளும்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பயன்படுத்தப்படுமானால்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F96CE52" w14:textId="1464A699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40.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பராக்கிரமசாலியான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குஷ்டரோகியாயிருந்தான்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வருத்தப்படுகிறேன்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காத்திருக்காமல்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பீடத்திலிருந்து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பேசப்படுகிற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கோட்பாடுகளைக்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பக்தியின்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வேஷத்தை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தரித்தவர்களாய்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மறுதலித்தவர்களாயிருக்கிறார்கள்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அதிகாரத்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பிரசங்கிமார்கள்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பிறத்தல்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கொள்ளாதவர்களாயும்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இராஜ்ஜியத்திற்குள்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பிரவேசிக்க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கற்பிக்கிறார்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வருவானானால்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குமாரத்தியுமாக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ஆக்கப்படுவான்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சுபாவம்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67760F94" w14:textId="7457FA38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குடும்பத்தில்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பிறந்தவளாக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குழந்தையின்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சாட்சியின்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தாக்கத்தை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எஜமானியையும்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எஜமானனையும்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இருதயமுடையவனாகவும்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தெரிந்திருக்கிறபடியும்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சரித்திரத்தின்படியும்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சுகப்படுத்தினதில்லை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சுகப்படுத்தப்படவில்லை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740A145" w14:textId="6E2730D9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எழுப்பப்பட்டு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வளர்க்கப்பட்டாள்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இருக்கும்படியாய்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நம்பிக்கையைக்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பதிலளிக்க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நேரங்களிலும்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ஆயத்தமாயிருக்க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கவனிக்கிறீர்களா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</w:t>
      </w:r>
    </w:p>
    <w:p w14:paraId="45779B40" w14:textId="7089F46F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பகுதியில்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டச்சுக்காரர்கள்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டச்சுக்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குடியிருப்புகளை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ஏற்படுத்தினார்கள்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ஆப்பிரிக்க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நீக்ரோக்களைக்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மாநிலங்களில்விற்றுப்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முதலாளிகளின்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சொத்துக்களானார்கள்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பகலின்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உஷ்ணத்தில்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கடுமையாக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உழைத்தார்கள்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சவுக்குகளால்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உடம்பெல்லாம்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தழும்புகளைப்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இரக்கமற்ற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சுமத்தப்பட்டார்கள்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கவலைக்குள்ளானார்கள்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நிர்ப்பந்தம்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88BAF28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நூற்றுக்கணக்கான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அடிமைகளையுடைய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உடைமைதாரர்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இருநூறு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முந்நூறு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குவித்து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வாங்குவதற்கென்று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உங்களிடமிருந்து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விலைக்கு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”.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வாங்குவதற்கு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ஆயத்தமுள்ளவனாகவும்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விருப்பமுள்ளவனாகவும்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திடகாத்திரமான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நியமித்திருக்கலாம்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1CB614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சாப்பிடக்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கொடுத்திருப்பீர்கள்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அதனால்தான்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சாப்பிடும்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உண்ணுகிறான்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25EDEA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C902639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அதிசயித்திருக்கிறேன்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நாடியைத்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நெஞ்சை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நிமிர்த்திக்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அசதியுள்ளவனாகக்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ஆயத்தமாயிருக்கிறான்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கோத்திரத்தின்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அப்படியிருந்தும்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நினைவுகூர்ந்தவனாகத்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41174115" w14:textId="77732D0C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இக்காலை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பலப்பரீட்சை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சவாலை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சந்திக்கிறதாய்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பற்றியல்ல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மார்க்கத்திற்காக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கொடுப்பவர்கள்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குமாரத்திகளுமாய்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பண்புகள்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வியக்கத்தக்க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உலகத்தார்களைப்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நடக்கக்கூடாது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வாழக்கூடாது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தைரியத்தை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அந்நியரும்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பரதேசிகளுமாயிருக்கிறோம்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இந்நாட்களில்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குடியிருப்பாகிய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வீட்டிற்குச்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பரதேசிகளாயிருக்கிறோம்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4289D8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44.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மாதிரியாயிருக்கிறாள்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போவாரென்றால்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நாச்சியாரிடத்தில்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எவ்விதமாகப்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ஊக்கத்தன்மையைக்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உள்ளுணர்வைக்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உள்ளுணர்ச்சியின்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ஊக்கத்தன்மையே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சுகப்படுத்தினாரா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எஜமானர்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கூறுவோமானால்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முன்னிட்டுக்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தாக்கத்திற்குள்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உணர்வுக்குள்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இரட்சிக்கிறார்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அருளுகிறார்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52FB775" w14:textId="189426C3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lastRenderedPageBreak/>
        <w:t xml:space="preserve">45.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அறிமுகப்படுத்தும்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செல்வீர்களேயானால்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உடனடியாக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அனுப்பப்பட்டார்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நடைபெற்றுக்கொண்டு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அறிந்திருப்பார்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எழுதியிருந்தது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மாமிச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சிந்தையாயிருக்கிறது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குஷ்டரோகி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சுகமடைந்ததைக்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மேம்பட்டவைகளின்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போவீர்கள்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629DC98F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வளைத்து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அப்டிப்பட்டவர்களாயிருக்கிறீர்கள்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...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சார்ந்தவன்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கண்டடையும்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ராஜாவிடத்திற்கு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நிலைமையை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இருப்பாரானால்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ஈடுபடுவதில்லை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ராஜ்ஜியத்தில்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5A4A6CC8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47.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மணத்தைக்குறித்துப்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நன்றாயிருக்கும்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மணமுறிவுகளில்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முடிப்பதும்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திருமணத்திற்குள்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பாகங்களிலுள்ள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கோட்பாட்டிற்கு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ஒத்துப்போக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செம்மறியாட்டின்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பன்றிக்குள்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துரிதமாகச்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43C1BD4" w14:textId="069FD4FE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கூறாதீர்கள்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மோசேயிடத்தில்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பரிசேயர்கள்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இயேசுவிடம்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நினைவு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கூருகிறேன்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தள்ளுதல்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சீட்டைக்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?"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நிமித்தமே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ஆதிமுதலாய்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கடினத்தினிமித்தம்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10498CA" w14:textId="3CBAD90F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விவாகரத்து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விவாகரத்து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நீதிமன்றங்களில்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ஜனக்கூட்டம்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அலைமோதுகிறது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தாழ்ந்த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வைத்திருப்பதினால்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நாடாகி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பிரமாணங்களைக்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சொல்வதற்கில்லை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விபச்சாரம்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சொல்வதற்கில்லை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மூக்கைக்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குப்பைக்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கிடங்கில்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நுழைத்து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பகலெல்லாம்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உண்ணலாம்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தொடக்கத்திலேயே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பன்றியாய்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ஆட்டுக்குட்டி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பாவியாயிருப்பானானால்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தொடக்கத்திலேயே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பன்றியாயிருக்கிறான்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பன்றியை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ஆட்டுக்குட்டியாக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மனமாற்றம்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இச்சையில்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இன்றைக்கிருக்கிற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68665220" w14:textId="6725E48C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48.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ராஜாவிடத்தில்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கொடுக்கப்பட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பாப்டிஸ்டு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மாற்றக்கூடாது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உறுப்பையும்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நீக்கக்கூடாது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எழுதியிருந்தான்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நாகமான்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சாதித்து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பரலோகத்தில்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புத்தகம்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புஸ்தகம்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புஸ்தகத்தில்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வாங்கிக்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வாழவில்லையென்றால்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எழுதப்பட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அன்புள்ளவராக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நேசிக்கப்பட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குளிருள்ளவனாகவோ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கொடூரமானவனாகவோ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முரண்பட்ட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வனாகவோ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அன்புடையவனாகவும்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பிரியமுள்ளவனாகவும்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869802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lastRenderedPageBreak/>
        <w:t xml:space="preserve">49.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தீர்க்கதரிசியினிடத்தில்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இராஜாவேவெனில்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சுகமளித்தலைப்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பற்றிக்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இஸ்ரவேலனாக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விருத்தசேதனம்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பண்ணப்பட்டவனாக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நிருபத்தைப்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பெற்றவுடன்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வஸ்திரங்களை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சாவாமல்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காப்பதற்கும்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மரித்தவனாக்குவதற்கும்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அனைவருக்கும்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மந்திரி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யுத்தம்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தேடுகிறான்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வெகுவாக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உலுக்கிப்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ஒருஇஸ்ரவேல்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வம்சத்தான்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அறிக்கை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உள்ளத்திலோ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வனாந்திரத்தில்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வஸ்திரங்களைக்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கேள்விப்பட்டார்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வஸ்திரங்களை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அனுப்பவில்லை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இஸ்ரவேலில்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இராஜாவிற்குத்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இராஜா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266FD10" w14:textId="33BDAF5E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50.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ஜீவனுள்ளவராயிருக்கிறார்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அனேகர்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அறியாதிருக்கின்றனர்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கல்வாரியின்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எல்லாவற்றிற்கும்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போதுமானதாக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அறியாதவர்களா</w:t>
      </w:r>
      <w:proofErr w:type="spellEnd"/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யிருக்கின்றனர்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மீறுதல்கள்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யாவையும்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உண்மையாயிருக்கிறது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அறியாதிருக்கின்றனர்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அறிக்கை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வேலைக்காரப்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எண்ணவில்லையா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பயப்படாது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உலகத்தாரோடு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பாவியோடு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மூடப்பட்டவனாய்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மறைக்கப்பட்டு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உலகப்பிரகாரமான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உலகப்பிரகாரமான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நேசமிக்க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உண்டென்றும்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மரித்தோரிலிருந்து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உயிர்த்தெழுந்தார்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கொண்டேயிருக்கும்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40729E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முன்னதாக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கார்ல்ஸ்ருஹே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ஸ்விங்லி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கொள்கையையுடையவர்கள்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லூத்தரன்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ஷரிட்ஸ்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அருகருகே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உட்கார்ந்திருப்பது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விளம்பரப்படுத்தப்பட்டிருந்தது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மனந்திரும்புதலைக்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மிகச்சிறந்த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பணியைச்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1E03E2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கலந்து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களைப்புற்றவனாக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ஆயிரக்கணக்கான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மைல்கள்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விமானப்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பயணத்தை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மேற்கொண்டதனால்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நொந்து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போனவனாகக்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ஓய்வு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தூங்குவதற்காகச்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காலதாமதமாகியிருந்தது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வானொலிப்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பெட்டியைத்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திருப்பினேன்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பிரசங்கிப்பதைக்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2BCCB2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செய்தித்தாள்கள்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மதிப்பை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உண்டுபண்ணியிருந்ததை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புறக்கணித்தது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முக்கிய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அமைப்பு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தலைமுடியை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ஒப்பனை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செய்துள்ளார்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செய்துள்ளார்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பீடத்திற்கு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விளம்பரதாரர்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வஸ்திரங்களில்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சுருக்கம்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கூச்சலிட்டு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துணி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துவைக்கும்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சோப்பை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விளம்பரப்படுத்துவது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பயன்படுத்துகிற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திரவியத்தின்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வாசனையை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நுகர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கர்த்தத்துவத்தைக்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0FC9D250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ஜூரிட்ச்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சுவிட்சர்லாந்து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விசுவாசிப்பதில்லை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யோசேப்பின்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அஸ்திபாரத்தையே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குலுக்குகிறது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கன்னி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பெற்றெடுத்த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வேளையைத்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ஆயிர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அரசாட்சி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அளவிற்கு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தேவாலயங்களில்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மணியோசை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அப்படியிருந்தும்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சலவைத்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தூள்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விற்பவர்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சொல்லுகிறவன்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இழிவாய்ப்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C95FD4F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54.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மனந்திரும்புதலைக்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கோடாரி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முழக்கமிட்டான்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வியாதியஸ்தர்களைச்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யோவானை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பிடித்தவன்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குடிக்கவுமில்லை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மனுஷகுமாரனையோ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புசிக்கிறவனாகவும்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சினேகிதனாகவும்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ஞானமானது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பிள்ளைகளால்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நீதிக்குட்படுத்தப்படுகிறது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யோவானைப்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யோவானைப்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மனந்திரும்புதலைக்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வியாதியஸ்தரைச்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சுகப்படுத்தியும்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தீர்க்கதரிசனங்கள்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உரைத்தும்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வெவ்வேறான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அடையாளங்களைச்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அப்படியிருந்தும்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தேவனற்றபரிசேயர்களின்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சூழ்ந்திருக்கிறது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கூறியிருந்தால்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மன்னிப்பாராக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கவனித்தீர்களா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123AD05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55.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கார்ல்ஸ்ருஹே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பாரம்பரிய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மிக்கவர்கள்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ஐம்பதாயிரம்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பலிபீடத்தில்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முழங்கால்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படியிட்டு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இருதயத்தைத்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ஒப்புக்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கார்ல்ஸ்ரூஹே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அனுமதிக்காதீர்கள்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அனுமதிக்காதீர்கள்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துரித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அரங்கமும்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அங்கேயுள்ள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மனிதர்கள்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ஆயத்தப்படுத்தி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ஏக்கர்கள்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பரப்பளவு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தார்ப்பாய்களைப்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பரப்பி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கதீட்டரல்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முதல்நாள்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கூட்டத்திற்கே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ஆயிரக்கணக்கான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குவிந்தார்கள்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ஜெர்மனியிலிருந்து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இருநூறு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பேருந்துகள்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பயன்படுத்தப்பட்டு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பெல்ஜியம்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நாடுகளிலிருந்து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ஜூரிட்ஜ்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துரிதமாகச்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குக்கன்புல்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பிரதிநிதி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காவலர்கள்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40B1732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வரவிடக்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உத்தரவை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29C87C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மாநிலத்தையே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ஜூரிட்ஜ்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சுவிட்சர்லாந்து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நாட்டில்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இருப்பீர்கள்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ஒருங்கிணைந்து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ஒருங்கிணைந்திருக்கும்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குக்கன்புல்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சகோ.பிரன்ஹாமை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வழிநடத்தாவிட்டால்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முறையிட்டார்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ஓய்வு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ஜெர்மனிக்குப்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</w:p>
    <w:p w14:paraId="7A12800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2C5EA4D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6DBA6582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56.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தரிசனங்கள்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ஆத்துமாவின்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ஆழத்தில்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மண்டலம்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தலைமையகத்திற்குச்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மேஜரிடத்தில்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மேஜர்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குக்கன்புல்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சுவிட்சர்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லாந்திலுள்ள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ஜூரிட்ஜ்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வருகிறேன்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அதிகாரமிக்கவர்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தேசம்அனைத்தும்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உத்தமமுள்ளவராக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அமெரிக்காவிலிருந்து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கதீட்ரல்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அரங்கத்தை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கட்டியுள்ளோம்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ஹம்பர்க்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அரங்கத்தில்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அக்கூட்டத்தை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நடத்துவதாக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கார்ல்ஸ்ருஹே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மாற்றியுள்ளோம்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கார்ல்ஸ்ருஹே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கார்ல்ஸின்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ஓய்வு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சந்தர்ப்பத்தை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பெற்றுக்கொள்வதற்கும்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அனுமதியளித்தனர்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அவர்களுக்கென்ன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22D52EC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கிரஹாமை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அனுமதித்தார்களானால்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ஆதிக்கத்திலிருக்கிறது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அனுமதிக்க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76F65C5" w14:textId="0EFD8131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57.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இவர்களிடத்தில்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அவர்களுக்கென்ன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?''</w:t>
      </w:r>
    </w:p>
    <w:p w14:paraId="37A03798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வியாதியஸ்தர்களுக்காக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உன்னதமான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நடப்பிக்கிறார்கள்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88193D2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3E108B59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lastRenderedPageBreak/>
        <w:t>“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சகோ.பிரன்ஹாம்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பதிலளித்தார்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சகோ.பிரன்ஹாமா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BBEA7AE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வர்ஜீனியாவில்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சக்கர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நாற்காலியில்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சுகமாக்கப்பட்டவர்களாக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எடுக்கப்பட்டார்கள்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திறந்திருக்கிறது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அவருக்குச்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மட்டுமல்ல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இராணுவ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மைதானம்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திறந்து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வீற்றிருக்கிறார்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நடத்துதலை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அதன்படியே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முன்னேறிச்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வழிநடத்தும்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கிழக்கே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முன்னேறிச்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கம்யூனிஸ்டுகள்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போராட்டம்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கூட்டத்தினரைத்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தள்ளிக்கொண்டு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சுட்டுக்கொல்ல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இராணுவ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கடமையில்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உத்தமமாயிருந்து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உயிரையும்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ஆயுதம்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தாங்கியவர்களாய்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அரண்களை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ஏற்படுத்தினார்கள்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ஏறுமட்டுமாய்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பைத்தியக்காரன்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பில்லியை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வாகனத்திற்குள்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முன்பாகப்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C338996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58.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அசைவாடினார்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கூட்டத்திலிருந்தவர்களை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உச்சரித்து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அளவிற்கு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உச்சரிக்கவும்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மாந்திரீகன்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அறியச்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வானத்திலிருந்து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காற்றை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வரவழைப்பேன்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நொறுக்கிக்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தள்ளுவேன்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முழங்கிற்று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மின்னல்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ஒளிப்பிளம்புகள்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உண்டாயின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எழுத்துப்பூர்வமான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பயமுறுத்துதலை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உண்டுபண்ணினான்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,...</w:t>
      </w:r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நடுங்க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ஆரம்பித்தார்கள்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பயங்கர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மின்னலும்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உண்டானது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பலத்த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மின்னல்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முகத்திரையை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கிழித்துப்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''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யம்பிரே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யந்நே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போன்றோர்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மோசேயை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நின்றார்கள்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அற்புதங்களைச்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பெற்றுள்ளான்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இயற்கைக்கு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மேம்பட்ட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தொடுவதற்குப்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பயப்படுகிறாய்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படியால்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முடவனாக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அகற்றினார்கள்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செய்தியைத்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நிமிடத்திற்குள்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முழுக்கக்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சௌந்தரியத்துடன்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பிரகாசித்தாள்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அசைவாடத்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தொடங்கினதை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பிரவேசித்தார்கள்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032355A" w14:textId="2E51F8B0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59.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வரிசையைத்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தொடங்கின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ஜெபத்திற்காக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வியாதியஸ்தரைத்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அமெரிக்காவில்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முற்றுமாய்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நட்சத்திரங்கள்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பிரகாசித்துக்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மழுங்கவில்லை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”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கவிழ்ந்து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உட்கார்ந்திருக்கும்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குனிந்தவனாய்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மடக்கி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வைத்திருக்கிறான்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சம்பவித்துள்ளது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135B343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சுற்றுமுற்றுமாய்ப்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கூச்சலிட்டு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உயரமுள்ள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அழகுள்ள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முதுகுப்புறத்தில்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தொங்கிக்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ஒன்றைக்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கூறட்டும்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அமெரிக்கர்களாகிய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ஜெர்மானியர்களோடு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சண்டையிட்டோம்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கொண்டுள்ளோம்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எவ்விடத்திலும்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இனிமையும்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அன்புள்ளவர்களாயும்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இருக்கின்றனர்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042AC498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60.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விரிவாக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விசாரணையை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மேற்கொண்டேன்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மரணமோ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பொருத்தப்பட்டுள்ள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இயந்திரத்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வலைகளைத்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தகர்த்துக்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குண்டுகள்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நிறுத்தப்பட்டிருக்கிறது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தழுவிக்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பிரசங்கியார்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காலாட்படையில்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நாஜியாக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வீரர்களாகிய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CA6C2C">
        <w:rPr>
          <w:rFonts w:ascii="Nirmala UI" w:hAnsi="Nirmala UI" w:cs="Nirmala UI"/>
          <w:sz w:val="26"/>
          <w:szCs w:val="26"/>
        </w:rPr>
        <w:t>எஸ்.எஸ்</w:t>
      </w:r>
      <w:proofErr w:type="spellEnd"/>
      <w:proofErr w:type="gram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படையைச்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சேர்ந்தவர்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சாதாரண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போர்வீரர்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தெளிவாக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விசாரணை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கண்டறிந்தார்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இரகசியமாக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எட்டிப்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நிமிடத்திலும்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கொல்லப்படலாம்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இயந்திரத்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இவர்களோ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முழங்கால்படியிட்டு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முழங்கால்களுக்கு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வேதாகமம்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விரிக்கப்பட்டு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வைக்கப்பட்டிருந்தது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“88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மில்லி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மீட்டர்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பயிற்சி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இயக்கப்படுவதற்கு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கையெறி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வெடிகுண்டுகள்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வீசப்படும்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சிதறடிக்கப்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பட்டுப்போம்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காற்றில்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ஏறிச்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துடியாய்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துடித்துக்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சடுதியாய்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பின்னோக்கி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முடியுமோ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துரிதமாய்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பின்னோக்கி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சென்றடைந்தேனோ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இயந்திரத்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துப்பாக்கி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சூழ்ந்திருக்கும்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வலைப்பக்கமாக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77C4B7F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பெற்றிருப்பார்களானால்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இரத்தத்தைக்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புருஷர்களும்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ஸ்திரீகளும்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வருவார்களானால்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தேசங்களும்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உயிர்த்தெழுந்து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வருவார்களானால்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யுத்தங்கள்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ஓய்ந்து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0D32FCC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பீடத்தில்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மதிய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உட்கொண்டோம்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தழுவிக்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அமெரிக்கன்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இராணுவ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வீரராக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அரசியல்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காரணமாக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தழுவிக்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கொண்டவர்களாக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சகோதரர்களே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மற்றொன்றால்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விளைந்தது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மனிதர்களாக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மாற்றியது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50DD794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61.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வஸ்திரத்தை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அணிந்திருந்தாள்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வெள்ளை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மலர்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பார்த்ததில்லை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கதறித்துடிக்கும்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இப்பக்கமாகத்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திரும்பினேன்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முயற்சிக்கவில்லை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அட்டைகளைக்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கொடுக்கத்தக்கதான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மனுஷனை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பயிற்சியைப்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பெறாததால்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விடுவதற்குப்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விட்டுவிட்டான்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மூன்றாவது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நான்காவது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அருகாமையில்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அநேகப்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படிக்கட்டுகள்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B818BC7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தூரத்தில்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அவளிடத்தில்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ஆரம்பித்தார்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கட்டப்பட்டிருந்தது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''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சந்திக்க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குருட்டுத்தனமான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3DC30FB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>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உன்னைக்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ஏந்திக்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உனக்காக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ஜெபிக்கப்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போகிறவர்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அன்றையதினத்தில்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ஆடையைத்தான்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அணிந்திருந்தேன்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ஓஸ்லோ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கொடுக்கப்பட்டது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இவ்விதமாக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தோள்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பெக்கியைப்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சடையை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தட்டி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எளிய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குழந்தையைப்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மார்பை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பிரண்டுவதைப்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தலையைப்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நிமிர்த்தினேன்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வெளிறிப்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போயிருந்தது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முகத்தைப்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பின்பக்கமாக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சாய்ந்து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</w:p>
    <w:p w14:paraId="014FBEF1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62.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கிருபையில்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உண்டாயிற்று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படுத்திருக்கிறாள்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மருத்துவர்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பிறவியிலேயே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குருடாய்ப்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பிறந்தாள்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ஒல்லியானவர்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உயரமும்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தலைமுடியை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குள்ளமானவர்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பருமனாகக்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காணப்பட்டார்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கறுப்பாயிருந்தது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பேசிக்கொண்டிருந்தார்கள்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ஆயிரம்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ஆயிரமான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அமர்ந்திருந்த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உட்கார்ந்திருந்தார்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வல்லமையுமில்லை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உருவாயிற்று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ஏற்படுத்தியது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ஷெக்கினா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B5CC80A" w14:textId="32D5EDAD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பெண்ணை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போவதைக்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உயர்த்திக்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பொருட்களைச்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சுட்டிக்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காட்டினாள்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ஜீவிக்கிறார்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ஆளுகை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இழுத்தேன்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பிடித்தேன்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ஜெபித்தேன்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படபடத்தன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ஒளிவீசிற்று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முனைந்தாள்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;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நேரத்திற்கு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சொல்லாதீர்கள்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கூறுகிறாள்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1428A9"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 -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பொருட்கள்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ஒளிவிடும்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விளக்குகளாக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மொழிபெயர்ப்பாளர்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நெருங்கிக்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அங்கிருந்த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மற்றவர்களும்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கேட்டனர்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பார்த்தாள்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அழுதாள்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பிரமிப்படைந்தார்கள்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...</w:t>
      </w:r>
    </w:p>
    <w:p w14:paraId="61731314" w14:textId="77777777" w:rsidR="006F1E19" w:rsidRPr="00CA6C2C" w:rsidRDefault="006F1E19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கட்டிடத்தை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நிரப்பியது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பக்கவாதம்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கொண்டவனைப்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நிலைகுலைந்து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பிரசன்னத்தின்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தாக்கம்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அலறிக்கொண்டு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ஓடினார்கள்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பாதரட்சைகள்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அவிழ்ந்து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ஓட்டத்தில்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அவளுக்குப்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பின்னாக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ஓடினார்கள்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ஓடினாள்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குழந்தையின்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போட்டுத்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தழுவிக்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அம்மாவா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முதலாக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பார்க்கிறாள்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"ஓ,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அழகுள்ளவள்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நீயோ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அழகுள்ளவள்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பேசினாள்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51906916" w14:textId="2C1C5B64" w:rsidR="00566510" w:rsidRPr="00CA6C2C" w:rsidRDefault="006F1E19" w:rsidP="00CA6C2C">
      <w:pPr>
        <w:pStyle w:val="NormalWeb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63.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சர்வவல்லமையுள்ள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முடிவற்ற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வல்லமையினால்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ஜெர்மானிய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இறையியல்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கோட்பாட்டை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விசுவாசிக்கிறோம்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வேதாகமத்தைக்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அதிசயிக்கத்தக்கது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ஒளி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இவைகளை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60689899" w14:textId="544D6CC4" w:rsidR="005B4FCB" w:rsidRPr="00CA6C2C" w:rsidRDefault="005B4FCB" w:rsidP="00CA6C2C">
      <w:pPr>
        <w:pStyle w:val="NormalWeb"/>
        <w:spacing w:before="240" w:beforeAutospacing="0" w:after="0" w:afterAutospacing="0"/>
        <w:jc w:val="both"/>
        <w:rPr>
          <w:rStyle w:val="rynqvb"/>
          <w:rFonts w:ascii="Nirmala UI" w:eastAsiaTheme="majorEastAsia" w:hAnsi="Nirmala UI" w:cs="Nirmala UI"/>
          <w:sz w:val="26"/>
          <w:szCs w:val="26"/>
          <w:cs/>
        </w:rPr>
      </w:pP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அவர்கள் அறுநூறு </w:t>
      </w:r>
      <w:proofErr w:type="spellStart"/>
      <w:r w:rsidR="000C66C8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ஊழியக்காரர்கள்</w:t>
      </w:r>
      <w:proofErr w:type="spellEnd"/>
      <w:r w:rsidR="000C66C8"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ஒன்றாகச் சேர்ந்து காலை உணவை உட்கொண்டார்கள்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அவர்கள் ஒரு பெரிய ஜெர்மன் கேமராவை அங்கே வைத்தார்கள்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அதே </w:t>
      </w:r>
      <w:proofErr w:type="spellStart"/>
      <w:r w:rsidR="00ED3FBC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அக்கினி</w:t>
      </w:r>
      <w:proofErr w:type="spellEnd"/>
      <w:r w:rsidR="00ED3FBC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 </w:t>
      </w:r>
      <w:proofErr w:type="spellStart"/>
      <w:r w:rsidR="00ED3FBC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ஸ்தம்பத்தில்</w:t>
      </w:r>
      <w:proofErr w:type="spellEnd"/>
      <w:r w:rsidR="00566510" w:rsidRPr="00CA6C2C">
        <w:rPr>
          <w:rStyle w:val="rynqvb"/>
          <w:rFonts w:ascii="Nirmala UI" w:eastAsiaTheme="majorEastAsia" w:hAnsi="Nirmala UI" w:cs="Nirmala UI" w:hint="cs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உள்ள பரிசுத்த ஆவி கீழே இறங்கி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அன்று காலை ஜெர்மன்</w:t>
      </w:r>
      <w:r w:rsidR="00566510" w:rsidRPr="00CA6C2C">
        <w:rPr>
          <w:rStyle w:val="rynqvb"/>
          <w:rFonts w:ascii="Nirmala UI" w:eastAsiaTheme="majorEastAsia" w:hAnsi="Nirmala UI" w:cs="Nirmala UI" w:hint="cs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கேமராவில் மூன்று முறை எடுக்கப்பட்டு ஜெர்மனியை </w:t>
      </w:r>
      <w:proofErr w:type="spellStart"/>
      <w:r w:rsidR="000C66C8" w:rsidRPr="00CA6C2C">
        <w:rPr>
          <w:rFonts w:ascii="ATM 024" w:hAnsi="ATM 024" w:cs="ATM 024"/>
          <w:sz w:val="26"/>
          <w:szCs w:val="26"/>
        </w:rPr>
        <w:t>சுற்றிலும்</w:t>
      </w:r>
      <w:proofErr w:type="spellEnd"/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சூழல் மாறியது.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அது சரி.</w:t>
      </w:r>
      <w:r w:rsidR="00C95657" w:rsidRPr="00CA6C2C">
        <w:rPr>
          <w:rStyle w:val="rynqvb"/>
          <w:rFonts w:ascii="Nirmala UI" w:eastAsiaTheme="majorEastAsia" w:hAnsi="Nirmala UI" w:cs="Nirmala UI" w:hint="cs"/>
          <w:sz w:val="26"/>
          <w:szCs w:val="26"/>
          <w:cs/>
        </w:rPr>
        <w:t xml:space="preserve"> </w:t>
      </w:r>
    </w:p>
    <w:p w14:paraId="6CB919DE" w14:textId="6BCDBB07" w:rsidR="00C95657" w:rsidRPr="00CA6C2C" w:rsidRDefault="00C95657" w:rsidP="00CA6C2C">
      <w:pPr>
        <w:pStyle w:val="NormalWeb"/>
        <w:spacing w:before="240" w:beforeAutospacing="0" w:after="0" w:afterAutospacing="0"/>
        <w:jc w:val="both"/>
        <w:rPr>
          <w:rStyle w:val="rynqvb"/>
          <w:rFonts w:ascii="Nirmala UI" w:eastAsiaTheme="majorEastAsia" w:hAnsi="Nirmala UI" w:cs="Nirmala UI"/>
          <w:sz w:val="26"/>
          <w:szCs w:val="26"/>
          <w:cs/>
        </w:rPr>
      </w:pP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நான் யோசித்து என்னுடன் கொண்டு வந்திருக்க வேண்டும் என்று விரும்பினேன்.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இந்த மாதம் கிரிஸ்துவ வணிகர்கள்</w:t>
      </w:r>
      <w:r w:rsidRPr="00CA6C2C">
        <w:rPr>
          <w:sz w:val="26"/>
          <w:szCs w:val="26"/>
        </w:rPr>
        <w:t xml:space="preserve"> </w:t>
      </w:r>
      <w:proofErr w:type="spellStart"/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கூட்டம்</w:t>
      </w:r>
      <w:proofErr w:type="spellEnd"/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 இருந்தது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அல்லது இரண்டு மாதங்களுக்கு முன்பு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மாறாக.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அது என்ன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?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இது சூழ்நிலை.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ஆண்களும் பெண்களும் அந்தச் சூழலில் வாழவேண்டும்.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சில சாதாரண உலகில் இருக்கும் செல்வாக்கின் கீழ் இருந்து வெளியேற வேண்டாம்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ஆனால் கர்த்தராகிய இயேசுவின் சூழ்நிலையில் இருங்கள்.</w:t>
      </w:r>
    </w:p>
    <w:p w14:paraId="4E8CFD05" w14:textId="7E631CB9" w:rsidR="00566510" w:rsidRPr="00CA6C2C" w:rsidRDefault="00566510" w:rsidP="00CA6C2C">
      <w:pPr>
        <w:pStyle w:val="NormalWeb"/>
        <w:spacing w:before="240" w:beforeAutospacing="0" w:after="0" w:afterAutospacing="0"/>
        <w:jc w:val="both"/>
        <w:rPr>
          <w:rStyle w:val="rynqvb"/>
          <w:rFonts w:ascii="Nirmala UI" w:eastAsiaTheme="majorEastAsia" w:hAnsi="Nirmala UI" w:cs="Nirmala UI"/>
          <w:sz w:val="26"/>
          <w:szCs w:val="26"/>
          <w:cs/>
        </w:rPr>
      </w:pP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64</w:t>
      </w:r>
      <w:r w:rsidRPr="00CA6C2C">
        <w:rPr>
          <w:rStyle w:val="rynqvb"/>
          <w:rFonts w:ascii="Nirmala UI" w:eastAsiaTheme="majorEastAsia" w:hAnsi="Nirmala UI" w:cs="Nirmala UI" w:hint="cs"/>
          <w:sz w:val="26"/>
          <w:szCs w:val="26"/>
          <w:cs/>
        </w:rPr>
        <w:t>.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 ஆண்களும் பெண்களும் தலை </w:t>
      </w:r>
      <w:proofErr w:type="spellStart"/>
      <w:r w:rsidR="001C0AA4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தாழ்ந்த</w:t>
      </w:r>
      <w:proofErr w:type="spellEnd"/>
      <w:r w:rsidR="001C0AA4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நிலையில்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ஆண்களும் பெண்களும்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சிறுவர்களும் சிறுமிகளும் அவர் முன்னிலையில் இருக்கும்போது நாம் ஒரு கணம் தலை வணங்கலாமா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?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மூளையின் செல்லின் உச்சியில் அமைந்திருக்கும் அந்தச் சிறிய நெம்புகோலைத் திருப்பி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,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அந்த </w:t>
      </w:r>
      <w:proofErr w:type="spellStart"/>
      <w:r w:rsidR="00C74D8D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எண்ணங்களை</w:t>
      </w:r>
      <w:proofErr w:type="spellEnd"/>
      <w:r w:rsidR="00C74D8D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எல்லாம் முட்டாள்தனமாக உங்கள் காதுகளின் வழியாகப் புறக்கணிக்கவும்.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 xml:space="preserve">பின்னர் மனித இதயம் வரை இயங்கும் அந்த சிறிய வால்வை உங்கள் </w:t>
      </w:r>
      <w:proofErr w:type="spellStart"/>
      <w:r w:rsidR="00C74D8D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ஆத்துமாவிற்கு</w:t>
      </w:r>
      <w:proofErr w:type="spellEnd"/>
      <w:r w:rsidR="00C74D8D" w:rsidRPr="00CA6C2C">
        <w:rPr>
          <w:rStyle w:val="rynqvb"/>
          <w:rFonts w:ascii="Nirmala UI" w:eastAsiaTheme="majorEastAsia" w:hAnsi="Nirmala UI" w:cs="Nirmala UI"/>
          <w:sz w:val="26"/>
          <w:szCs w:val="26"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lastRenderedPageBreak/>
        <w:t>திறக்கவும்.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அது காரணம் சொல்லாது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</w:rPr>
        <w:t>;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அது நம்பும்.</w:t>
      </w:r>
      <w:r w:rsidRPr="00CA6C2C">
        <w:rPr>
          <w:rStyle w:val="hwtze"/>
          <w:rFonts w:ascii="Nirmala UI" w:hAnsi="Nirmala UI" w:cs="Nirmala UI"/>
          <w:sz w:val="26"/>
          <w:szCs w:val="26"/>
          <w:cs/>
        </w:rPr>
        <w:t xml:space="preserve"> </w:t>
      </w:r>
      <w:r w:rsidRPr="00CA6C2C">
        <w:rPr>
          <w:rStyle w:val="rynqvb"/>
          <w:rFonts w:ascii="Nirmala UI" w:eastAsiaTheme="majorEastAsia" w:hAnsi="Nirmala UI" w:cs="Nirmala UI"/>
          <w:sz w:val="26"/>
          <w:szCs w:val="26"/>
          <w:cs/>
        </w:rPr>
        <w:t>அது கடவுளின் வார்த்தை சரியானது என்றும் இயேசு கிறிஸ்து நேற்றும் இன்றும் என்றும் மாறாதவர் என்றும் சொல்லும்.</w:t>
      </w:r>
    </w:p>
    <w:p w14:paraId="084280F9" w14:textId="5D7ADD12" w:rsidR="001F6B0A" w:rsidRPr="00CA6C2C" w:rsidRDefault="001F6B0A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A6C2C">
        <w:rPr>
          <w:rFonts w:ascii="Nirmala UI" w:hAnsi="Nirmala UI" w:cs="Nirmala UI"/>
          <w:sz w:val="26"/>
          <w:szCs w:val="26"/>
        </w:rPr>
        <w:t xml:space="preserve">65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நித்தியம்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ஏற்படுவதற்கு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யெகோவா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தகப்பனில்லாமல்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தாயின்றி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நாட்களின்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ஆரம்பம்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ஆண்டுகள்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முடிவடையாமல்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புஸ்தகத்தின்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பக்கங்களில்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வாசித்து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முற்காலத்தில்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எப்படிக்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கடந்துபோனாய்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யுகத்தில்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முடிவில்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பாக்கியத்தைப்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பெற்றாய்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களத்தில்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எழுந்திருப்பதைக்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யூகம்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உருவாக்கப்பட்ட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இறையியல்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தேவாலயத்தில்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சேருவது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காகிதத்தில்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கையெழுத்திடுவது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குளிர்ந்த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சூழல்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ஷெகினா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மகிமையிலும்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உயிர்த்தெழுந்த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ஆண்டவர்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செல்வாக்கிலும்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உறுதிப்படுத்தி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நிறைவேற்றி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நிறைவேற்றுகிறார்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...  </w:t>
      </w:r>
    </w:p>
    <w:p w14:paraId="4D7FEAA8" w14:textId="13D94480" w:rsidR="001F6B0A" w:rsidRPr="00CA6C2C" w:rsidRDefault="001F6B0A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இரக்கமுள்ள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கிருபையால்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தேவையானதைச்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செய்வீர்கள்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சமர்ப்பிக்கிறேன்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பாவியைக்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காப்பாற்று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பின்மாற்றக்காரர்களை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மனந்திரும்ப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அழைக்கவும்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நோயாளிகளை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குணப்படுத்துங்கள்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தேவைப்படுவோருக்கு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அவ்வாறான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அனுபவத்தைக்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  <w:r w:rsidR="008E258E" w:rsidRPr="00CA6C2C">
        <w:rPr>
          <w:rFonts w:ascii="Nirmala UI" w:hAnsi="Nirmala UI" w:cs="Nirmala UI"/>
          <w:sz w:val="26"/>
          <w:szCs w:val="26"/>
        </w:rPr>
        <w:t xml:space="preserve"> </w:t>
      </w:r>
    </w:p>
    <w:p w14:paraId="1125AEC8" w14:textId="23D66ACE" w:rsidR="008E258E" w:rsidRPr="00CA6C2C" w:rsidRDefault="008E258E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காத்திருங்கள்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கூட்டத்தாரைக்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பாய்ந்து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தேவையானவற்றைத்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தனிப்பட்ட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வழங்குவாராக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மரித்தோரிலிருந்து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உயிர்த்தெழுப்பப்பட்டவரோடு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தங்கியிருக்கும்போது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குமாரனாகிய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நாமத்தினாலே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கேட்கிறோம்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, "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நாமத்தினாலே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பிதாவிடம்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கேட்டாலும்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கட்டுக்கதை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மகிமைக்காகவும்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சமூகத்தில்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பணிப்பெண்களையும்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சிறுவர்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சிறுமியரையும்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வளர்ப்பதற்காகவும்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கிலயாத்தில்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தைலம்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நோயுற்றவர்களுக்கும்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lastRenderedPageBreak/>
        <w:t>துன்பப்படுபவர்களுக்கும்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சொல்லக்கூடியதாக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இயேசுவினிமித்தம்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அருளுவீராக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 </w:t>
      </w:r>
    </w:p>
    <w:p w14:paraId="73CC1AAE" w14:textId="423F5411" w:rsidR="001C0AA4" w:rsidRPr="00CA6C2C" w:rsidRDefault="001C0AA4" w:rsidP="00CA6C2C">
      <w:pPr>
        <w:pStyle w:val="NormalWeb"/>
        <w:spacing w:before="240" w:beforeAutospacing="0" w:after="0" w:afterAutospacing="0"/>
        <w:jc w:val="both"/>
        <w:rPr>
          <w:rFonts w:ascii="Nirmala UI" w:hAnsi="Nirmala UI" w:cs="Nirmala UI" w:hint="cs"/>
          <w:sz w:val="26"/>
          <w:szCs w:val="26"/>
        </w:rPr>
      </w:pP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தாழ்ந்து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நிற்கும்போது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நோய்வாய்ப்பட்டிருந்தால்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குணப்படுத்தலுக்காக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இரட்சிப்பு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தேவைப்பட்டால்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தேவனோடு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இரட்சிப்பிற்காக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தேடுங்கள்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போதகர்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வழிநடத்துவாரா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A6C2C">
        <w:rPr>
          <w:rFonts w:ascii="Nirmala UI" w:hAnsi="Nirmala UI" w:cs="Nirmala UI"/>
          <w:sz w:val="26"/>
          <w:szCs w:val="26"/>
        </w:rPr>
        <w:t>ஆச்சரியப்படுகிறேன்</w:t>
      </w:r>
      <w:proofErr w:type="spellEnd"/>
      <w:r w:rsidRPr="00CA6C2C">
        <w:rPr>
          <w:rFonts w:ascii="Nirmala UI" w:hAnsi="Nirmala UI" w:cs="Nirmala UI"/>
          <w:sz w:val="26"/>
          <w:szCs w:val="26"/>
        </w:rPr>
        <w:t>.</w:t>
      </w:r>
    </w:p>
    <w:p w14:paraId="1A6EAFFF" w14:textId="0EC7DECC" w:rsidR="00940502" w:rsidRPr="006F1E19" w:rsidRDefault="00940502" w:rsidP="006F1E19">
      <w:pPr>
        <w:pStyle w:val="Quote"/>
        <w:spacing w:before="200" w:after="0"/>
        <w:jc w:val="both"/>
        <w:rPr>
          <w:rFonts w:ascii="Nirmala UI" w:hAnsi="Nirmala UI" w:cs="Nirmala UI"/>
          <w:color w:val="auto"/>
          <w:sz w:val="26"/>
          <w:szCs w:val="26"/>
        </w:rPr>
      </w:pPr>
    </w:p>
    <w:sectPr w:rsidR="00940502" w:rsidRPr="006F1E19" w:rsidSect="006F1E19">
      <w:head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930A" w14:textId="77777777" w:rsidR="00DE7B30" w:rsidRDefault="00DE7B30" w:rsidP="0018548F">
      <w:pPr>
        <w:spacing w:after="0" w:line="240" w:lineRule="auto"/>
      </w:pPr>
      <w:r>
        <w:separator/>
      </w:r>
    </w:p>
  </w:endnote>
  <w:endnote w:type="continuationSeparator" w:id="0">
    <w:p w14:paraId="2118E7AA" w14:textId="77777777" w:rsidR="00DE7B30" w:rsidRDefault="00DE7B30" w:rsidP="0018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1DBC" w14:textId="77777777" w:rsidR="00DE7B30" w:rsidRDefault="00DE7B30" w:rsidP="0018548F">
      <w:pPr>
        <w:spacing w:after="0" w:line="240" w:lineRule="auto"/>
      </w:pPr>
      <w:r>
        <w:separator/>
      </w:r>
    </w:p>
  </w:footnote>
  <w:footnote w:type="continuationSeparator" w:id="0">
    <w:p w14:paraId="4B5A3403" w14:textId="77777777" w:rsidR="00DE7B30" w:rsidRDefault="00DE7B30" w:rsidP="0018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759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E78B8F" w14:textId="51294524" w:rsidR="0018548F" w:rsidRDefault="001854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0BDE39" w14:textId="77777777" w:rsidR="0018548F" w:rsidRDefault="00185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7C7"/>
    <w:multiLevelType w:val="hybridMultilevel"/>
    <w:tmpl w:val="40E8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3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A41"/>
    <w:rsid w:val="0007133E"/>
    <w:rsid w:val="00086CDC"/>
    <w:rsid w:val="000C66C8"/>
    <w:rsid w:val="000D5304"/>
    <w:rsid w:val="001158D3"/>
    <w:rsid w:val="001428A9"/>
    <w:rsid w:val="0018548F"/>
    <w:rsid w:val="001C0AA4"/>
    <w:rsid w:val="001F6B0A"/>
    <w:rsid w:val="002B0730"/>
    <w:rsid w:val="003E62A3"/>
    <w:rsid w:val="00566510"/>
    <w:rsid w:val="005A52B1"/>
    <w:rsid w:val="005B4FCB"/>
    <w:rsid w:val="005E7F37"/>
    <w:rsid w:val="00633426"/>
    <w:rsid w:val="006F1E19"/>
    <w:rsid w:val="006F22E5"/>
    <w:rsid w:val="007B197F"/>
    <w:rsid w:val="008E258E"/>
    <w:rsid w:val="00940502"/>
    <w:rsid w:val="0098156A"/>
    <w:rsid w:val="009B6731"/>
    <w:rsid w:val="009B71E5"/>
    <w:rsid w:val="009D3290"/>
    <w:rsid w:val="00A26A7D"/>
    <w:rsid w:val="00AD5C76"/>
    <w:rsid w:val="00AE395E"/>
    <w:rsid w:val="00BC2E70"/>
    <w:rsid w:val="00C11A41"/>
    <w:rsid w:val="00C42E66"/>
    <w:rsid w:val="00C74D8D"/>
    <w:rsid w:val="00C95657"/>
    <w:rsid w:val="00CA6C2C"/>
    <w:rsid w:val="00CB2FD8"/>
    <w:rsid w:val="00CD7CCA"/>
    <w:rsid w:val="00D4223A"/>
    <w:rsid w:val="00D80AA6"/>
    <w:rsid w:val="00DA1AE1"/>
    <w:rsid w:val="00DB7C86"/>
    <w:rsid w:val="00DE7B30"/>
    <w:rsid w:val="00DF3EB7"/>
    <w:rsid w:val="00E71946"/>
    <w:rsid w:val="00ED3FBC"/>
    <w:rsid w:val="00F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8583BF"/>
  <w15:docId w15:val="{EB922662-42F8-47BB-B794-ED59B141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3A"/>
  </w:style>
  <w:style w:type="paragraph" w:styleId="Heading1">
    <w:name w:val="heading 1"/>
    <w:basedOn w:val="Normal"/>
    <w:next w:val="Normal"/>
    <w:link w:val="Heading1Char"/>
    <w:uiPriority w:val="9"/>
    <w:qFormat/>
    <w:rsid w:val="00DB7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C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7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CB2F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2FD8"/>
    <w:rPr>
      <w:i/>
      <w:iCs/>
      <w:color w:val="000000" w:themeColor="text1"/>
    </w:rPr>
  </w:style>
  <w:style w:type="paragraph" w:customStyle="1" w:styleId="msonormal0">
    <w:name w:val="msonormal"/>
    <w:basedOn w:val="Normal"/>
    <w:rsid w:val="006F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6F1E19"/>
    <w:rPr>
      <w:b/>
      <w:bCs/>
    </w:rPr>
  </w:style>
  <w:style w:type="character" w:customStyle="1" w:styleId="hwtze">
    <w:name w:val="hwtze"/>
    <w:basedOn w:val="DefaultParagraphFont"/>
    <w:rsid w:val="005B4FCB"/>
  </w:style>
  <w:style w:type="character" w:customStyle="1" w:styleId="rynqvb">
    <w:name w:val="rynqvb"/>
    <w:basedOn w:val="DefaultParagraphFont"/>
    <w:rsid w:val="005B4FCB"/>
  </w:style>
  <w:style w:type="paragraph" w:styleId="Header">
    <w:name w:val="header"/>
    <w:basedOn w:val="Normal"/>
    <w:link w:val="HeaderChar"/>
    <w:uiPriority w:val="99"/>
    <w:unhideWhenUsed/>
    <w:rsid w:val="0018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8F"/>
  </w:style>
  <w:style w:type="paragraph" w:styleId="Footer">
    <w:name w:val="footer"/>
    <w:basedOn w:val="Normal"/>
    <w:link w:val="FooterChar"/>
    <w:uiPriority w:val="99"/>
    <w:unhideWhenUsed/>
    <w:rsid w:val="0018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C4B84-073C-4754-BC42-3A9D5020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52</Pages>
  <Words>10891</Words>
  <Characters>82448</Characters>
  <Application>Microsoft Office Word</Application>
  <DocSecurity>0</DocSecurity>
  <Lines>1873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PAUL</cp:lastModifiedBy>
  <cp:revision>33</cp:revision>
  <cp:lastPrinted>2022-01-08T06:25:00Z</cp:lastPrinted>
  <dcterms:created xsi:type="dcterms:W3CDTF">2019-10-02T04:02:00Z</dcterms:created>
  <dcterms:modified xsi:type="dcterms:W3CDTF">2023-03-10T06:20:00Z</dcterms:modified>
</cp:coreProperties>
</file>